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91757E" w14:textId="4B22743D" w:rsidR="00194AEC" w:rsidRPr="00BB730A" w:rsidRDefault="00194AEC" w:rsidP="00194AEC">
      <w:pPr>
        <w:rPr>
          <w:b/>
          <w:bCs/>
          <w:u w:val="single"/>
        </w:rPr>
      </w:pPr>
      <w:bookmarkStart w:id="0" w:name="_GoBack"/>
      <w:bookmarkEnd w:id="0"/>
      <w:r w:rsidRPr="00194AEC">
        <w:rPr>
          <w:b/>
          <w:bCs/>
          <w:u w:val="single"/>
        </w:rPr>
        <w:t>CAMBIO CAMPO -</w:t>
      </w:r>
      <w:r w:rsidRPr="00194AEC">
        <w:rPr>
          <w:u w:val="single"/>
        </w:rPr>
        <w:t xml:space="preserve"> </w:t>
      </w:r>
      <w:r w:rsidRPr="00194AEC">
        <w:rPr>
          <w:b/>
          <w:bCs/>
          <w:u w:val="single"/>
        </w:rPr>
        <w:t xml:space="preserve">ATTIVITA’ DI CONTRASTO ALLA POVERTÀ EDUCATIVA RIVOLTE A MINORI DAI </w:t>
      </w:r>
      <w:r w:rsidR="00193A7D">
        <w:rPr>
          <w:b/>
          <w:bCs/>
          <w:u w:val="single"/>
        </w:rPr>
        <w:t>0</w:t>
      </w:r>
      <w:r w:rsidRPr="00194AEC">
        <w:rPr>
          <w:b/>
          <w:bCs/>
          <w:u w:val="single"/>
        </w:rPr>
        <w:t xml:space="preserve"> AI 6 ANNI</w:t>
      </w:r>
    </w:p>
    <w:p w14:paraId="24FEBE5E" w14:textId="77777777" w:rsidR="006809E6" w:rsidRDefault="006809E6" w:rsidP="00194AEC">
      <w:pPr>
        <w:jc w:val="both"/>
        <w:rPr>
          <w:sz w:val="22"/>
          <w:szCs w:val="22"/>
        </w:rPr>
      </w:pPr>
    </w:p>
    <w:p w14:paraId="081FB3D1" w14:textId="7B2A86F9" w:rsidR="006809E6" w:rsidRPr="00325A87" w:rsidRDefault="006809E6" w:rsidP="00194AEC">
      <w:pPr>
        <w:jc w:val="both"/>
        <w:rPr>
          <w:sz w:val="21"/>
          <w:szCs w:val="21"/>
          <w:u w:val="single"/>
        </w:rPr>
      </w:pPr>
      <w:r w:rsidRPr="00325A87">
        <w:rPr>
          <w:sz w:val="21"/>
          <w:szCs w:val="21"/>
          <w:u w:val="single"/>
        </w:rPr>
        <w:t>FINALITÀ</w:t>
      </w:r>
    </w:p>
    <w:p w14:paraId="535FE8FD" w14:textId="2ADF44E2" w:rsidR="00194AEC" w:rsidRPr="00325A87" w:rsidRDefault="00194AEC" w:rsidP="00194AEC">
      <w:pPr>
        <w:jc w:val="both"/>
        <w:rPr>
          <w:sz w:val="21"/>
          <w:szCs w:val="21"/>
        </w:rPr>
      </w:pPr>
      <w:r w:rsidRPr="00325A87">
        <w:rPr>
          <w:sz w:val="21"/>
          <w:szCs w:val="21"/>
        </w:rPr>
        <w:t>L’iniziativa, della durata di 24 mesi, nasce con l’intento di sperimentare nuovi percorsi socio-educativi per combattere la povertà educativa</w:t>
      </w:r>
      <w:r w:rsidR="006809E6" w:rsidRPr="00325A87">
        <w:rPr>
          <w:sz w:val="21"/>
          <w:szCs w:val="21"/>
        </w:rPr>
        <w:t xml:space="preserve"> nel Mezzogiorno.</w:t>
      </w:r>
    </w:p>
    <w:p w14:paraId="57B49F28" w14:textId="44A47459" w:rsidR="006809E6" w:rsidRPr="00325A87" w:rsidRDefault="00194AEC" w:rsidP="00194AEC">
      <w:pPr>
        <w:jc w:val="both"/>
        <w:rPr>
          <w:sz w:val="21"/>
          <w:szCs w:val="21"/>
        </w:rPr>
      </w:pPr>
      <w:r w:rsidRPr="00325A87">
        <w:rPr>
          <w:sz w:val="21"/>
          <w:szCs w:val="21"/>
        </w:rPr>
        <w:t xml:space="preserve">“Cambio Campo” è promosso da “Fattoria Pugliese Diffusa APS” in partenariato con l’Ambito Territoriale Sociale di Casarano, </w:t>
      </w:r>
      <w:proofErr w:type="spellStart"/>
      <w:r w:rsidRPr="00325A87">
        <w:rPr>
          <w:sz w:val="21"/>
          <w:szCs w:val="21"/>
        </w:rPr>
        <w:t>OdV</w:t>
      </w:r>
      <w:proofErr w:type="spellEnd"/>
      <w:r w:rsidRPr="00325A87">
        <w:rPr>
          <w:sz w:val="21"/>
          <w:szCs w:val="21"/>
        </w:rPr>
        <w:t xml:space="preserve"> </w:t>
      </w:r>
      <w:proofErr w:type="spellStart"/>
      <w:r w:rsidRPr="00325A87">
        <w:rPr>
          <w:sz w:val="21"/>
          <w:szCs w:val="21"/>
        </w:rPr>
        <w:t>Kairòs</w:t>
      </w:r>
      <w:proofErr w:type="spellEnd"/>
      <w:r w:rsidRPr="00325A87">
        <w:rPr>
          <w:sz w:val="21"/>
          <w:szCs w:val="21"/>
        </w:rPr>
        <w:t xml:space="preserve">, Officine Cittadine APS, Associazione Nuvole, Officina degli Artisti, ed è finanziato nell’ambito del PNRR, Missione 5 – Componente 3 – Investimento 3 </w:t>
      </w:r>
      <w:r w:rsidR="00BB730A" w:rsidRPr="00325A87">
        <w:rPr>
          <w:sz w:val="21"/>
          <w:szCs w:val="21"/>
        </w:rPr>
        <w:t>–</w:t>
      </w:r>
      <w:r w:rsidRPr="00325A87">
        <w:rPr>
          <w:sz w:val="21"/>
          <w:szCs w:val="21"/>
        </w:rPr>
        <w:t xml:space="preserve"> </w:t>
      </w:r>
      <w:r w:rsidR="00BB730A" w:rsidRPr="00325A87">
        <w:rPr>
          <w:sz w:val="21"/>
          <w:szCs w:val="21"/>
        </w:rPr>
        <w:t>Unione Europea-Next Generation EU – annualità 2023.</w:t>
      </w:r>
    </w:p>
    <w:p w14:paraId="1847EE5F" w14:textId="77777777" w:rsidR="006809E6" w:rsidRPr="00325A87" w:rsidRDefault="006809E6" w:rsidP="00194AEC">
      <w:pPr>
        <w:jc w:val="both"/>
        <w:rPr>
          <w:sz w:val="21"/>
          <w:szCs w:val="21"/>
        </w:rPr>
      </w:pPr>
    </w:p>
    <w:p w14:paraId="2C9E36D2" w14:textId="2988FA8A" w:rsidR="00BB730A" w:rsidRPr="00325A87" w:rsidRDefault="006809E6" w:rsidP="00194AEC">
      <w:pPr>
        <w:jc w:val="both"/>
        <w:rPr>
          <w:sz w:val="21"/>
          <w:szCs w:val="21"/>
          <w:u w:val="single"/>
        </w:rPr>
      </w:pPr>
      <w:r w:rsidRPr="00325A87">
        <w:rPr>
          <w:sz w:val="21"/>
          <w:szCs w:val="21"/>
          <w:u w:val="single"/>
        </w:rPr>
        <w:t>DESTINATARI</w:t>
      </w:r>
    </w:p>
    <w:p w14:paraId="21A68D76" w14:textId="2D1386D5" w:rsidR="006809E6" w:rsidRPr="00325A87" w:rsidRDefault="006809E6" w:rsidP="00194AEC">
      <w:pPr>
        <w:jc w:val="both"/>
        <w:rPr>
          <w:sz w:val="21"/>
          <w:szCs w:val="21"/>
        </w:rPr>
      </w:pPr>
      <w:r w:rsidRPr="00325A87">
        <w:rPr>
          <w:sz w:val="21"/>
          <w:szCs w:val="21"/>
        </w:rPr>
        <w:t xml:space="preserve">“Cambio Campo” si rivolge a n.150 minori (tra i </w:t>
      </w:r>
      <w:r w:rsidR="00193A7D">
        <w:rPr>
          <w:sz w:val="21"/>
          <w:szCs w:val="21"/>
        </w:rPr>
        <w:t>0</w:t>
      </w:r>
      <w:r w:rsidRPr="00325A87">
        <w:rPr>
          <w:sz w:val="21"/>
          <w:szCs w:val="21"/>
        </w:rPr>
        <w:t xml:space="preserve"> e i </w:t>
      </w:r>
      <w:r w:rsidR="00325A87" w:rsidRPr="00325A87">
        <w:rPr>
          <w:sz w:val="21"/>
          <w:szCs w:val="21"/>
        </w:rPr>
        <w:t>7</w:t>
      </w:r>
      <w:r w:rsidRPr="00325A87">
        <w:rPr>
          <w:sz w:val="21"/>
          <w:szCs w:val="21"/>
        </w:rPr>
        <w:t xml:space="preserve"> anni</w:t>
      </w:r>
      <w:r w:rsidR="00325A87" w:rsidRPr="00325A87">
        <w:rPr>
          <w:sz w:val="21"/>
          <w:szCs w:val="21"/>
        </w:rPr>
        <w:t xml:space="preserve"> non compiuti</w:t>
      </w:r>
      <w:r w:rsidRPr="00325A87">
        <w:rPr>
          <w:sz w:val="21"/>
          <w:szCs w:val="21"/>
        </w:rPr>
        <w:t xml:space="preserve"> al momento della candidatura) residenti nei Comuni di Casarano, Taurisano, Ruffano, Matino, Parabita, Collepasso, Supersano.</w:t>
      </w:r>
    </w:p>
    <w:p w14:paraId="11A8666E" w14:textId="77777777" w:rsidR="006809E6" w:rsidRPr="00325A87" w:rsidRDefault="006809E6" w:rsidP="00194AEC">
      <w:pPr>
        <w:jc w:val="both"/>
        <w:rPr>
          <w:sz w:val="21"/>
          <w:szCs w:val="21"/>
        </w:rPr>
      </w:pPr>
    </w:p>
    <w:p w14:paraId="13DEA75F" w14:textId="0700522F" w:rsidR="006809E6" w:rsidRPr="00325A87" w:rsidRDefault="006809E6" w:rsidP="00194AEC">
      <w:pPr>
        <w:jc w:val="both"/>
        <w:rPr>
          <w:sz w:val="21"/>
          <w:szCs w:val="21"/>
          <w:u w:val="single"/>
        </w:rPr>
      </w:pPr>
      <w:r w:rsidRPr="00325A87">
        <w:rPr>
          <w:sz w:val="21"/>
          <w:szCs w:val="21"/>
          <w:u w:val="single"/>
        </w:rPr>
        <w:t>ATTIVITÀ</w:t>
      </w:r>
    </w:p>
    <w:p w14:paraId="2A466383" w14:textId="5EAF0C3B" w:rsidR="00BB730A" w:rsidRPr="00325A87" w:rsidRDefault="00BB730A" w:rsidP="00194AEC">
      <w:pPr>
        <w:jc w:val="both"/>
        <w:rPr>
          <w:sz w:val="21"/>
          <w:szCs w:val="21"/>
        </w:rPr>
      </w:pPr>
      <w:r w:rsidRPr="00325A87">
        <w:rPr>
          <w:sz w:val="21"/>
          <w:szCs w:val="21"/>
        </w:rPr>
        <w:t>Si prevedono le seguenti attività</w:t>
      </w:r>
      <w:r w:rsidR="006809E6" w:rsidRPr="00325A87">
        <w:rPr>
          <w:sz w:val="21"/>
          <w:szCs w:val="21"/>
        </w:rPr>
        <w:t xml:space="preserve"> gratuite</w:t>
      </w:r>
      <w:r w:rsidRPr="00325A87">
        <w:rPr>
          <w:sz w:val="21"/>
          <w:szCs w:val="21"/>
        </w:rPr>
        <w:t xml:space="preserve"> (il cronoprogramma dei vari laboratori è in via di definizione e i minori selezionati </w:t>
      </w:r>
      <w:r w:rsidR="00325A87" w:rsidRPr="00325A87">
        <w:rPr>
          <w:sz w:val="21"/>
          <w:szCs w:val="21"/>
        </w:rPr>
        <w:t>verranno</w:t>
      </w:r>
      <w:r w:rsidRPr="00325A87">
        <w:rPr>
          <w:sz w:val="21"/>
          <w:szCs w:val="21"/>
        </w:rPr>
        <w:t xml:space="preserve"> indirizzati verso determinate attività in relazione al Comune di residenza e all’età):</w:t>
      </w:r>
    </w:p>
    <w:p w14:paraId="4409B5A0" w14:textId="77777777" w:rsidR="00BB730A" w:rsidRPr="00325A87" w:rsidRDefault="00BB730A" w:rsidP="00194AEC">
      <w:pPr>
        <w:jc w:val="both"/>
        <w:rPr>
          <w:sz w:val="21"/>
          <w:szCs w:val="21"/>
        </w:rPr>
      </w:pPr>
    </w:p>
    <w:p w14:paraId="0F47435D" w14:textId="2DD0A124" w:rsidR="00BB730A" w:rsidRPr="00325A87" w:rsidRDefault="00BB730A" w:rsidP="00BB730A">
      <w:pPr>
        <w:pStyle w:val="Paragrafoelenco"/>
        <w:numPr>
          <w:ilvl w:val="0"/>
          <w:numId w:val="30"/>
        </w:numPr>
        <w:jc w:val="both"/>
        <w:rPr>
          <w:sz w:val="21"/>
          <w:szCs w:val="21"/>
        </w:rPr>
      </w:pPr>
      <w:r w:rsidRPr="00325A87">
        <w:rPr>
          <w:sz w:val="21"/>
          <w:szCs w:val="21"/>
        </w:rPr>
        <w:t xml:space="preserve">Laboratorio trasversale di </w:t>
      </w:r>
      <w:r w:rsidRPr="00325A87">
        <w:rPr>
          <w:b/>
          <w:bCs/>
          <w:sz w:val="21"/>
          <w:szCs w:val="21"/>
        </w:rPr>
        <w:t>"Orientamento e Visual Training"</w:t>
      </w:r>
      <w:r w:rsidRPr="00325A87">
        <w:rPr>
          <w:sz w:val="21"/>
          <w:szCs w:val="21"/>
        </w:rPr>
        <w:t>: saranno coinvolti tutti i 150 partecipanti a "Cambio Campo" (bambini e genitori), al fine di maturare consapevolezza nella scelta dei laboratori e di sviluppare capacità cognitive ed attentive.</w:t>
      </w:r>
    </w:p>
    <w:p w14:paraId="201DB893" w14:textId="77777777" w:rsidR="00BB730A" w:rsidRPr="00325A87" w:rsidRDefault="00BB730A" w:rsidP="00BB730A">
      <w:pPr>
        <w:pStyle w:val="Paragrafoelenco"/>
        <w:jc w:val="both"/>
        <w:rPr>
          <w:sz w:val="21"/>
          <w:szCs w:val="21"/>
        </w:rPr>
      </w:pPr>
    </w:p>
    <w:p w14:paraId="32F4F26B" w14:textId="77777777" w:rsidR="00BB730A" w:rsidRPr="00325A87" w:rsidRDefault="00BB730A" w:rsidP="00BB730A">
      <w:pPr>
        <w:pStyle w:val="Paragrafoelenco"/>
        <w:jc w:val="both"/>
        <w:rPr>
          <w:sz w:val="21"/>
          <w:szCs w:val="21"/>
          <w:u w:val="single"/>
        </w:rPr>
      </w:pPr>
      <w:r w:rsidRPr="00325A87">
        <w:rPr>
          <w:sz w:val="21"/>
          <w:szCs w:val="21"/>
          <w:u w:val="single"/>
        </w:rPr>
        <w:t>ARTI</w:t>
      </w:r>
    </w:p>
    <w:p w14:paraId="237387B5" w14:textId="29D74D28" w:rsidR="00BB730A" w:rsidRPr="00325A87" w:rsidRDefault="00BB730A" w:rsidP="00BB730A">
      <w:pPr>
        <w:pStyle w:val="Paragrafoelenco"/>
        <w:jc w:val="both"/>
        <w:rPr>
          <w:sz w:val="21"/>
          <w:szCs w:val="21"/>
        </w:rPr>
      </w:pPr>
      <w:r w:rsidRPr="00325A87">
        <w:rPr>
          <w:sz w:val="21"/>
          <w:szCs w:val="21"/>
        </w:rPr>
        <w:t xml:space="preserve">1) </w:t>
      </w:r>
      <w:r w:rsidRPr="00325A87">
        <w:rPr>
          <w:b/>
          <w:bCs/>
          <w:sz w:val="21"/>
          <w:szCs w:val="21"/>
        </w:rPr>
        <w:t>Teatro</w:t>
      </w:r>
      <w:r w:rsidRPr="00325A87">
        <w:rPr>
          <w:sz w:val="21"/>
          <w:szCs w:val="21"/>
        </w:rPr>
        <w:t>: "cambio scena".</w:t>
      </w:r>
    </w:p>
    <w:p w14:paraId="6D91B547" w14:textId="749B795F" w:rsidR="00BB730A" w:rsidRPr="00325A87" w:rsidRDefault="00BB730A" w:rsidP="00BB730A">
      <w:pPr>
        <w:pStyle w:val="Paragrafoelenco"/>
        <w:jc w:val="both"/>
        <w:rPr>
          <w:sz w:val="21"/>
          <w:szCs w:val="21"/>
        </w:rPr>
      </w:pPr>
      <w:r w:rsidRPr="00325A87">
        <w:rPr>
          <w:sz w:val="21"/>
          <w:szCs w:val="21"/>
        </w:rPr>
        <w:t xml:space="preserve">2) </w:t>
      </w:r>
      <w:r w:rsidRPr="00325A87">
        <w:rPr>
          <w:b/>
          <w:bCs/>
          <w:sz w:val="21"/>
          <w:szCs w:val="21"/>
        </w:rPr>
        <w:t>Musica</w:t>
      </w:r>
      <w:r w:rsidRPr="00325A87">
        <w:rPr>
          <w:sz w:val="21"/>
          <w:szCs w:val="21"/>
        </w:rPr>
        <w:t>: "canto per"</w:t>
      </w:r>
      <w:r w:rsidR="00325A87">
        <w:rPr>
          <w:sz w:val="21"/>
          <w:szCs w:val="21"/>
        </w:rPr>
        <w:t xml:space="preserve"> (</w:t>
      </w:r>
      <w:r w:rsidR="006811BC">
        <w:rPr>
          <w:sz w:val="21"/>
          <w:szCs w:val="21"/>
        </w:rPr>
        <w:t>introduzione a vari strumenti musicali e canto).</w:t>
      </w:r>
    </w:p>
    <w:p w14:paraId="22EEA778" w14:textId="3D5C395F" w:rsidR="00BB730A" w:rsidRPr="00325A87" w:rsidRDefault="00BB730A" w:rsidP="00BB730A">
      <w:pPr>
        <w:pStyle w:val="Paragrafoelenco"/>
        <w:jc w:val="both"/>
        <w:rPr>
          <w:sz w:val="21"/>
          <w:szCs w:val="21"/>
        </w:rPr>
      </w:pPr>
      <w:r w:rsidRPr="00325A87">
        <w:rPr>
          <w:sz w:val="21"/>
          <w:szCs w:val="21"/>
        </w:rPr>
        <w:t xml:space="preserve">3) "Gioco al riciclo": </w:t>
      </w:r>
      <w:r w:rsidRPr="00325A87">
        <w:rPr>
          <w:b/>
          <w:bCs/>
          <w:sz w:val="21"/>
          <w:szCs w:val="21"/>
        </w:rPr>
        <w:t>laboratorio sulla costruzione di giocattoli</w:t>
      </w:r>
      <w:r w:rsidRPr="00325A87">
        <w:rPr>
          <w:sz w:val="21"/>
          <w:szCs w:val="21"/>
        </w:rPr>
        <w:t xml:space="preserve"> tramite scarti.</w:t>
      </w:r>
    </w:p>
    <w:p w14:paraId="19C1B0AF" w14:textId="0B8C2A73" w:rsidR="00BB730A" w:rsidRPr="00325A87" w:rsidRDefault="00BB730A" w:rsidP="00BB730A">
      <w:pPr>
        <w:pStyle w:val="Paragrafoelenco"/>
        <w:jc w:val="both"/>
        <w:rPr>
          <w:sz w:val="21"/>
          <w:szCs w:val="21"/>
        </w:rPr>
      </w:pPr>
      <w:r w:rsidRPr="00325A87">
        <w:rPr>
          <w:sz w:val="21"/>
          <w:szCs w:val="21"/>
        </w:rPr>
        <w:t xml:space="preserve">4) "Verde Natale": </w:t>
      </w:r>
      <w:r w:rsidRPr="00325A87">
        <w:rPr>
          <w:b/>
          <w:bCs/>
          <w:sz w:val="21"/>
          <w:szCs w:val="21"/>
        </w:rPr>
        <w:t>laboratorio ludico-ricreativo sul Natale</w:t>
      </w:r>
      <w:r w:rsidR="006811BC">
        <w:rPr>
          <w:b/>
          <w:bCs/>
          <w:sz w:val="21"/>
          <w:szCs w:val="21"/>
        </w:rPr>
        <w:t>.</w:t>
      </w:r>
      <w:r w:rsidRPr="00325A87">
        <w:rPr>
          <w:sz w:val="21"/>
          <w:szCs w:val="21"/>
        </w:rPr>
        <w:t xml:space="preserve"> </w:t>
      </w:r>
    </w:p>
    <w:p w14:paraId="469AD672" w14:textId="77777777" w:rsidR="00BB730A" w:rsidRPr="00325A87" w:rsidRDefault="00BB730A" w:rsidP="00BB730A">
      <w:pPr>
        <w:pStyle w:val="Paragrafoelenco"/>
        <w:jc w:val="both"/>
        <w:rPr>
          <w:sz w:val="21"/>
          <w:szCs w:val="21"/>
        </w:rPr>
      </w:pPr>
    </w:p>
    <w:p w14:paraId="641B5854" w14:textId="36A3D7CE" w:rsidR="00BB730A" w:rsidRPr="00325A87" w:rsidRDefault="00BB730A" w:rsidP="00BB730A">
      <w:pPr>
        <w:pStyle w:val="Paragrafoelenco"/>
        <w:jc w:val="both"/>
        <w:rPr>
          <w:sz w:val="21"/>
          <w:szCs w:val="21"/>
          <w:u w:val="single"/>
        </w:rPr>
      </w:pPr>
      <w:r w:rsidRPr="00325A87">
        <w:rPr>
          <w:sz w:val="21"/>
          <w:szCs w:val="21"/>
          <w:u w:val="single"/>
        </w:rPr>
        <w:t>NATURA</w:t>
      </w:r>
    </w:p>
    <w:p w14:paraId="2DD520CC" w14:textId="6F3B0E9A" w:rsidR="00BB730A" w:rsidRPr="00325A87" w:rsidRDefault="00BB730A" w:rsidP="00BB730A">
      <w:pPr>
        <w:pStyle w:val="Paragrafoelenco"/>
        <w:jc w:val="both"/>
        <w:rPr>
          <w:sz w:val="21"/>
          <w:szCs w:val="21"/>
        </w:rPr>
      </w:pPr>
      <w:r w:rsidRPr="00325A87">
        <w:rPr>
          <w:sz w:val="21"/>
          <w:szCs w:val="21"/>
        </w:rPr>
        <w:t xml:space="preserve">1) Food: "al cuore del cibo". Educazione alla </w:t>
      </w:r>
      <w:r w:rsidRPr="00325A87">
        <w:rPr>
          <w:b/>
          <w:bCs/>
          <w:sz w:val="21"/>
          <w:szCs w:val="21"/>
        </w:rPr>
        <w:t>sana alimentazione.</w:t>
      </w:r>
      <w:r w:rsidRPr="00325A87">
        <w:rPr>
          <w:sz w:val="21"/>
          <w:szCs w:val="21"/>
        </w:rPr>
        <w:t xml:space="preserve"> </w:t>
      </w:r>
    </w:p>
    <w:p w14:paraId="67D70A07" w14:textId="77777777" w:rsidR="00BB730A" w:rsidRPr="00325A87" w:rsidRDefault="00BB730A" w:rsidP="00BB730A">
      <w:pPr>
        <w:pStyle w:val="Paragrafoelenco"/>
        <w:jc w:val="both"/>
        <w:rPr>
          <w:sz w:val="21"/>
          <w:szCs w:val="21"/>
        </w:rPr>
      </w:pPr>
      <w:r w:rsidRPr="00325A87">
        <w:rPr>
          <w:sz w:val="21"/>
          <w:szCs w:val="21"/>
        </w:rPr>
        <w:t xml:space="preserve">2) </w:t>
      </w:r>
      <w:r w:rsidRPr="00325A87">
        <w:rPr>
          <w:b/>
          <w:bCs/>
          <w:sz w:val="21"/>
          <w:szCs w:val="21"/>
        </w:rPr>
        <w:t>Interventi assistiti con gli animali</w:t>
      </w:r>
      <w:r w:rsidRPr="00325A87">
        <w:rPr>
          <w:sz w:val="21"/>
          <w:szCs w:val="21"/>
        </w:rPr>
        <w:t xml:space="preserve">: "amici per la zampa!". </w:t>
      </w:r>
    </w:p>
    <w:p w14:paraId="4CA1EB6E" w14:textId="201D6C76" w:rsidR="00BB730A" w:rsidRPr="006811BC" w:rsidRDefault="00BB730A" w:rsidP="00BB730A">
      <w:pPr>
        <w:pStyle w:val="Paragrafoelenco"/>
        <w:jc w:val="both"/>
        <w:rPr>
          <w:sz w:val="21"/>
          <w:szCs w:val="21"/>
        </w:rPr>
      </w:pPr>
      <w:r w:rsidRPr="00325A87">
        <w:rPr>
          <w:sz w:val="21"/>
          <w:szCs w:val="21"/>
        </w:rPr>
        <w:t>3) "</w:t>
      </w:r>
      <w:r w:rsidRPr="00325A87">
        <w:rPr>
          <w:b/>
          <w:bCs/>
          <w:sz w:val="21"/>
          <w:szCs w:val="21"/>
        </w:rPr>
        <w:t>Musica &amp; natura</w:t>
      </w:r>
      <w:r w:rsidRPr="00325A87">
        <w:rPr>
          <w:sz w:val="21"/>
          <w:szCs w:val="21"/>
        </w:rPr>
        <w:t xml:space="preserve">” </w:t>
      </w:r>
      <w:r w:rsidR="006811BC">
        <w:rPr>
          <w:sz w:val="21"/>
          <w:szCs w:val="21"/>
        </w:rPr>
        <w:t>(scrittura creativa di testi e “ascolto della musica delle piante”).</w:t>
      </w:r>
    </w:p>
    <w:p w14:paraId="5C86F631" w14:textId="01C5F572" w:rsidR="00BB730A" w:rsidRPr="00325A87" w:rsidRDefault="00BB730A" w:rsidP="00BB730A">
      <w:pPr>
        <w:pStyle w:val="Paragrafoelenco"/>
        <w:jc w:val="both"/>
        <w:rPr>
          <w:sz w:val="21"/>
          <w:szCs w:val="21"/>
        </w:rPr>
      </w:pPr>
      <w:r w:rsidRPr="00325A87">
        <w:rPr>
          <w:sz w:val="21"/>
          <w:szCs w:val="21"/>
        </w:rPr>
        <w:t>4) "</w:t>
      </w:r>
      <w:r w:rsidRPr="00325A87">
        <w:rPr>
          <w:b/>
          <w:bCs/>
          <w:sz w:val="21"/>
          <w:szCs w:val="21"/>
        </w:rPr>
        <w:t>Orto raccolto giardino colto</w:t>
      </w:r>
      <w:r w:rsidRPr="00325A87">
        <w:rPr>
          <w:sz w:val="21"/>
          <w:szCs w:val="21"/>
        </w:rPr>
        <w:t>”</w:t>
      </w:r>
      <w:r w:rsidR="006811BC">
        <w:rPr>
          <w:sz w:val="21"/>
          <w:szCs w:val="21"/>
        </w:rPr>
        <w:t xml:space="preserve"> (introduzione all’agricoltura/orticoltura).</w:t>
      </w:r>
    </w:p>
    <w:p w14:paraId="46DFFB06" w14:textId="77777777" w:rsidR="00BB730A" w:rsidRPr="00325A87" w:rsidRDefault="00BB730A" w:rsidP="00BB730A">
      <w:pPr>
        <w:pStyle w:val="Paragrafoelenco"/>
        <w:jc w:val="both"/>
        <w:rPr>
          <w:sz w:val="21"/>
          <w:szCs w:val="21"/>
        </w:rPr>
      </w:pPr>
    </w:p>
    <w:p w14:paraId="787611FC" w14:textId="409FA093" w:rsidR="00BB730A" w:rsidRPr="00325A87" w:rsidRDefault="00BB730A" w:rsidP="00BB730A">
      <w:pPr>
        <w:pStyle w:val="Paragrafoelenco"/>
        <w:jc w:val="both"/>
        <w:rPr>
          <w:sz w:val="21"/>
          <w:szCs w:val="21"/>
          <w:u w:val="single"/>
        </w:rPr>
      </w:pPr>
      <w:r w:rsidRPr="00325A87">
        <w:rPr>
          <w:sz w:val="21"/>
          <w:szCs w:val="21"/>
          <w:u w:val="single"/>
        </w:rPr>
        <w:t>SPORT</w:t>
      </w:r>
    </w:p>
    <w:p w14:paraId="7422747D" w14:textId="77777777" w:rsidR="00BB730A" w:rsidRPr="00325A87" w:rsidRDefault="00BB730A" w:rsidP="00BB730A">
      <w:pPr>
        <w:pStyle w:val="Paragrafoelenco"/>
        <w:jc w:val="both"/>
        <w:rPr>
          <w:sz w:val="21"/>
          <w:szCs w:val="21"/>
        </w:rPr>
      </w:pPr>
      <w:r w:rsidRPr="00325A87">
        <w:rPr>
          <w:sz w:val="21"/>
          <w:szCs w:val="21"/>
        </w:rPr>
        <w:t>1) Propedeutica all'</w:t>
      </w:r>
      <w:r w:rsidRPr="00325A87">
        <w:rPr>
          <w:b/>
          <w:bCs/>
          <w:sz w:val="21"/>
          <w:szCs w:val="21"/>
        </w:rPr>
        <w:t>atletica</w:t>
      </w:r>
      <w:r w:rsidRPr="00325A87">
        <w:rPr>
          <w:sz w:val="21"/>
          <w:szCs w:val="21"/>
        </w:rPr>
        <w:t xml:space="preserve">: educazione allo sport (n.2 edizioni di 50h l'una). </w:t>
      </w:r>
    </w:p>
    <w:p w14:paraId="5E075945" w14:textId="77777777" w:rsidR="00BB730A" w:rsidRPr="00325A87" w:rsidRDefault="00BB730A" w:rsidP="00BB730A">
      <w:pPr>
        <w:pStyle w:val="Paragrafoelenco"/>
        <w:jc w:val="both"/>
        <w:rPr>
          <w:sz w:val="21"/>
          <w:szCs w:val="21"/>
        </w:rPr>
      </w:pPr>
      <w:r w:rsidRPr="00325A87">
        <w:rPr>
          <w:sz w:val="21"/>
          <w:szCs w:val="21"/>
        </w:rPr>
        <w:t xml:space="preserve">2) </w:t>
      </w:r>
      <w:r w:rsidRPr="00325A87">
        <w:rPr>
          <w:b/>
          <w:bCs/>
          <w:sz w:val="21"/>
          <w:szCs w:val="21"/>
        </w:rPr>
        <w:t>Calcio</w:t>
      </w:r>
    </w:p>
    <w:p w14:paraId="3D9D8CF8" w14:textId="77777777" w:rsidR="00BB730A" w:rsidRPr="00325A87" w:rsidRDefault="00BB730A" w:rsidP="00BB730A">
      <w:pPr>
        <w:pStyle w:val="Paragrafoelenco"/>
        <w:jc w:val="both"/>
        <w:rPr>
          <w:sz w:val="21"/>
          <w:szCs w:val="21"/>
        </w:rPr>
      </w:pPr>
      <w:r w:rsidRPr="00325A87">
        <w:rPr>
          <w:sz w:val="21"/>
          <w:szCs w:val="21"/>
        </w:rPr>
        <w:t xml:space="preserve">3) </w:t>
      </w:r>
      <w:r w:rsidRPr="00325A87">
        <w:rPr>
          <w:b/>
          <w:bCs/>
          <w:sz w:val="21"/>
          <w:szCs w:val="21"/>
        </w:rPr>
        <w:t>Tennis</w:t>
      </w:r>
    </w:p>
    <w:p w14:paraId="6EA59E2A" w14:textId="77777777" w:rsidR="00BB730A" w:rsidRPr="00325A87" w:rsidRDefault="00BB730A" w:rsidP="00BB730A">
      <w:pPr>
        <w:pStyle w:val="Paragrafoelenco"/>
        <w:jc w:val="both"/>
        <w:rPr>
          <w:sz w:val="21"/>
          <w:szCs w:val="21"/>
        </w:rPr>
      </w:pPr>
      <w:r w:rsidRPr="00325A87">
        <w:rPr>
          <w:sz w:val="21"/>
          <w:szCs w:val="21"/>
        </w:rPr>
        <w:t xml:space="preserve">4) </w:t>
      </w:r>
      <w:r w:rsidRPr="00325A87">
        <w:rPr>
          <w:b/>
          <w:bCs/>
          <w:sz w:val="21"/>
          <w:szCs w:val="21"/>
        </w:rPr>
        <w:t>Piscina</w:t>
      </w:r>
    </w:p>
    <w:p w14:paraId="7D9228A7" w14:textId="5A423E28" w:rsidR="00BB730A" w:rsidRPr="00325A87" w:rsidRDefault="00BB730A" w:rsidP="00BB730A">
      <w:pPr>
        <w:pStyle w:val="Paragrafoelenco"/>
        <w:jc w:val="both"/>
        <w:rPr>
          <w:sz w:val="21"/>
          <w:szCs w:val="21"/>
        </w:rPr>
      </w:pPr>
      <w:r w:rsidRPr="00325A87">
        <w:rPr>
          <w:sz w:val="21"/>
          <w:szCs w:val="21"/>
        </w:rPr>
        <w:t xml:space="preserve">5) </w:t>
      </w:r>
      <w:r w:rsidRPr="00325A87">
        <w:rPr>
          <w:b/>
          <w:bCs/>
          <w:sz w:val="21"/>
          <w:szCs w:val="21"/>
        </w:rPr>
        <w:t>Equitazione/Ippoterapia</w:t>
      </w:r>
    </w:p>
    <w:p w14:paraId="59981387" w14:textId="77777777" w:rsidR="00BB730A" w:rsidRPr="00325A87" w:rsidRDefault="00BB730A" w:rsidP="00BB730A">
      <w:pPr>
        <w:jc w:val="both"/>
        <w:rPr>
          <w:sz w:val="22"/>
          <w:szCs w:val="22"/>
        </w:rPr>
      </w:pPr>
    </w:p>
    <w:p w14:paraId="37AD71FE" w14:textId="463D024E" w:rsidR="00BB730A" w:rsidRDefault="00325A87" w:rsidP="00BB730A">
      <w:pPr>
        <w:jc w:val="both"/>
        <w:rPr>
          <w:sz w:val="22"/>
          <w:szCs w:val="22"/>
        </w:rPr>
      </w:pPr>
      <w:r w:rsidRPr="006811BC">
        <w:rPr>
          <w:sz w:val="22"/>
          <w:szCs w:val="22"/>
        </w:rPr>
        <w:t>Scadenza candidature: 10/10/2024.</w:t>
      </w:r>
      <w:r w:rsidR="00DF33C0">
        <w:rPr>
          <w:sz w:val="22"/>
          <w:szCs w:val="22"/>
        </w:rPr>
        <w:t xml:space="preserve"> Occorre compilare il modulo di candidatura, corredato di carta d’identità del firmatario. Consegna moduli presso gli Uffici di Servizi </w:t>
      </w:r>
      <w:r w:rsidR="00BC58C4">
        <w:rPr>
          <w:sz w:val="22"/>
          <w:szCs w:val="22"/>
        </w:rPr>
        <w:t>Sociali</w:t>
      </w:r>
      <w:r w:rsidR="00DF33C0">
        <w:rPr>
          <w:sz w:val="22"/>
          <w:szCs w:val="22"/>
        </w:rPr>
        <w:t xml:space="preserve"> del proprio Comune. </w:t>
      </w:r>
    </w:p>
    <w:p w14:paraId="661A91C9" w14:textId="77777777" w:rsidR="006811BC" w:rsidRPr="006811BC" w:rsidRDefault="006811BC" w:rsidP="00BB730A">
      <w:pPr>
        <w:jc w:val="both"/>
        <w:rPr>
          <w:sz w:val="22"/>
          <w:szCs w:val="22"/>
        </w:rPr>
      </w:pPr>
    </w:p>
    <w:p w14:paraId="1EDF8095" w14:textId="7C4E869E" w:rsidR="00325A87" w:rsidRPr="006811BC" w:rsidRDefault="00325A87" w:rsidP="00BB730A">
      <w:pPr>
        <w:jc w:val="both"/>
        <w:rPr>
          <w:sz w:val="22"/>
          <w:szCs w:val="22"/>
        </w:rPr>
      </w:pPr>
      <w:r w:rsidRPr="006811BC">
        <w:rPr>
          <w:i/>
          <w:iCs/>
          <w:sz w:val="22"/>
          <w:szCs w:val="22"/>
        </w:rPr>
        <w:t xml:space="preserve">Per informazioni scrivere a </w:t>
      </w:r>
      <w:hyperlink r:id="rId8" w:history="1">
        <w:r w:rsidR="006811BC" w:rsidRPr="00BF22A0">
          <w:rPr>
            <w:rStyle w:val="Collegamentoipertestuale"/>
            <w:i/>
            <w:iCs/>
            <w:sz w:val="22"/>
            <w:szCs w:val="22"/>
          </w:rPr>
          <w:t>progetti@fattoriapugliesediffusa.it</w:t>
        </w:r>
      </w:hyperlink>
      <w:r w:rsidRPr="006811BC">
        <w:rPr>
          <w:i/>
          <w:iCs/>
          <w:sz w:val="22"/>
          <w:szCs w:val="22"/>
        </w:rPr>
        <w:t xml:space="preserve"> oppure rivolgersi al seguente numero telefonico: 0833219146.</w:t>
      </w:r>
    </w:p>
    <w:sectPr w:rsidR="00325A87" w:rsidRPr="006811BC" w:rsidSect="00A11012">
      <w:headerReference w:type="default" r:id="rId9"/>
      <w:footerReference w:type="default" r:id="rId10"/>
      <w:pgSz w:w="11900" w:h="16840"/>
      <w:pgMar w:top="1655" w:right="1134" w:bottom="1134" w:left="1134" w:header="0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04AC03" w14:textId="77777777" w:rsidR="00221076" w:rsidRDefault="00221076" w:rsidP="00F8489D">
      <w:r>
        <w:separator/>
      </w:r>
    </w:p>
  </w:endnote>
  <w:endnote w:type="continuationSeparator" w:id="0">
    <w:p w14:paraId="39ABC4D6" w14:textId="77777777" w:rsidR="00221076" w:rsidRDefault="00221076" w:rsidP="00F84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F9A83" w14:textId="77777777" w:rsidR="00F8489D" w:rsidRDefault="00F8489D" w:rsidP="00F8489D">
    <w:pPr>
      <w:pStyle w:val="Pidipagina"/>
      <w:ind w:left="-1134"/>
    </w:pPr>
    <w:r>
      <w:rPr>
        <w:noProof/>
        <w:lang w:eastAsia="it-IT"/>
      </w:rPr>
      <w:drawing>
        <wp:inline distT="0" distB="0" distL="0" distR="0" wp14:anchorId="5E1A2D98" wp14:editId="2D54042D">
          <wp:extent cx="7601919" cy="99680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ova carta intestata2_Tavola disegn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2773" cy="1040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907087" w14:textId="77777777" w:rsidR="00221076" w:rsidRDefault="00221076" w:rsidP="00F8489D">
      <w:r>
        <w:separator/>
      </w:r>
    </w:p>
  </w:footnote>
  <w:footnote w:type="continuationSeparator" w:id="0">
    <w:p w14:paraId="42635BE7" w14:textId="77777777" w:rsidR="00221076" w:rsidRDefault="00221076" w:rsidP="00F848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2BE5DF" w14:textId="77777777" w:rsidR="00F8489D" w:rsidRPr="00F8489D" w:rsidRDefault="00F8489D" w:rsidP="00F8489D">
    <w:pPr>
      <w:pStyle w:val="Intestazione"/>
      <w:ind w:left="-1134"/>
    </w:pPr>
    <w:r w:rsidRPr="00F8489D">
      <w:rPr>
        <w:noProof/>
        <w:lang w:eastAsia="it-IT"/>
      </w:rPr>
      <w:drawing>
        <wp:inline distT="0" distB="0" distL="0" distR="0" wp14:anchorId="01094B3F" wp14:editId="5C9869A8">
          <wp:extent cx="7543828" cy="1855412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3265" cy="1879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B8121A"/>
    <w:multiLevelType w:val="hybridMultilevel"/>
    <w:tmpl w:val="DB790635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989897B"/>
    <w:multiLevelType w:val="hybridMultilevel"/>
    <w:tmpl w:val="893EA4FC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0C0904"/>
    <w:multiLevelType w:val="multilevel"/>
    <w:tmpl w:val="34843C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7E8012E"/>
    <w:multiLevelType w:val="hybridMultilevel"/>
    <w:tmpl w:val="9E6ACAF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26331"/>
    <w:multiLevelType w:val="hybridMultilevel"/>
    <w:tmpl w:val="38D4676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41A28"/>
    <w:multiLevelType w:val="hybridMultilevel"/>
    <w:tmpl w:val="32D6A5B4"/>
    <w:lvl w:ilvl="0" w:tplc="5EA2D8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C83C86"/>
    <w:multiLevelType w:val="hybridMultilevel"/>
    <w:tmpl w:val="4F3E7316"/>
    <w:lvl w:ilvl="0" w:tplc="64825FE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C5E1E"/>
    <w:multiLevelType w:val="hybridMultilevel"/>
    <w:tmpl w:val="9370B8E6"/>
    <w:lvl w:ilvl="0" w:tplc="B83C82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2B7F57"/>
    <w:multiLevelType w:val="hybridMultilevel"/>
    <w:tmpl w:val="26448AD2"/>
    <w:lvl w:ilvl="0" w:tplc="BD1C53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E0478F9"/>
    <w:multiLevelType w:val="hybridMultilevel"/>
    <w:tmpl w:val="4676B0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A02D1"/>
    <w:multiLevelType w:val="hybridMultilevel"/>
    <w:tmpl w:val="62689E08"/>
    <w:lvl w:ilvl="0" w:tplc="1B4819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66654C"/>
    <w:multiLevelType w:val="multilevel"/>
    <w:tmpl w:val="A4D4CAA0"/>
    <w:lvl w:ilvl="0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32052389"/>
    <w:multiLevelType w:val="hybridMultilevel"/>
    <w:tmpl w:val="C6A655F2"/>
    <w:lvl w:ilvl="0" w:tplc="D3C60C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E8837B7"/>
    <w:multiLevelType w:val="multilevel"/>
    <w:tmpl w:val="321E18DA"/>
    <w:lvl w:ilvl="0">
      <w:start w:val="1"/>
      <w:numFmt w:val="bullet"/>
      <w:lvlText w:val="●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401C2DA7"/>
    <w:multiLevelType w:val="hybridMultilevel"/>
    <w:tmpl w:val="75E0972E"/>
    <w:lvl w:ilvl="0" w:tplc="74B84D6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765590"/>
    <w:multiLevelType w:val="multilevel"/>
    <w:tmpl w:val="855EDF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nsid w:val="467B258D"/>
    <w:multiLevelType w:val="hybridMultilevel"/>
    <w:tmpl w:val="BA8659FE"/>
    <w:lvl w:ilvl="0" w:tplc="A37A0D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CF25EB"/>
    <w:multiLevelType w:val="hybridMultilevel"/>
    <w:tmpl w:val="9E6ACAF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F75717"/>
    <w:multiLevelType w:val="hybridMultilevel"/>
    <w:tmpl w:val="367A6DB6"/>
    <w:lvl w:ilvl="0" w:tplc="F2B6D3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2F13E16"/>
    <w:multiLevelType w:val="hybridMultilevel"/>
    <w:tmpl w:val="9E6ACAF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B15D35"/>
    <w:multiLevelType w:val="hybridMultilevel"/>
    <w:tmpl w:val="EFA647AC"/>
    <w:lvl w:ilvl="0" w:tplc="DB4A5C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DB58C3"/>
    <w:multiLevelType w:val="hybridMultilevel"/>
    <w:tmpl w:val="ED488B3E"/>
    <w:lvl w:ilvl="0" w:tplc="8DB046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E56196"/>
    <w:multiLevelType w:val="hybridMultilevel"/>
    <w:tmpl w:val="5F1AC682"/>
    <w:lvl w:ilvl="0" w:tplc="68D87D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C75CA6"/>
    <w:multiLevelType w:val="hybridMultilevel"/>
    <w:tmpl w:val="EF260D28"/>
    <w:lvl w:ilvl="0" w:tplc="8E6EAD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7086759"/>
    <w:multiLevelType w:val="multilevel"/>
    <w:tmpl w:val="225465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nsid w:val="67BA0A77"/>
    <w:multiLevelType w:val="hybridMultilevel"/>
    <w:tmpl w:val="1D3A97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511418"/>
    <w:multiLevelType w:val="hybridMultilevel"/>
    <w:tmpl w:val="7E969DDC"/>
    <w:lvl w:ilvl="0" w:tplc="F668BA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C1A5733"/>
    <w:multiLevelType w:val="multilevel"/>
    <w:tmpl w:val="EBC0D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456C8D"/>
    <w:multiLevelType w:val="hybridMultilevel"/>
    <w:tmpl w:val="7F787B90"/>
    <w:lvl w:ilvl="0" w:tplc="E872F7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C2142D"/>
    <w:multiLevelType w:val="hybridMultilevel"/>
    <w:tmpl w:val="D91EFD8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3"/>
  </w:num>
  <w:num w:numId="4">
    <w:abstractNumId w:val="20"/>
  </w:num>
  <w:num w:numId="5">
    <w:abstractNumId w:val="22"/>
  </w:num>
  <w:num w:numId="6">
    <w:abstractNumId w:val="7"/>
  </w:num>
  <w:num w:numId="7">
    <w:abstractNumId w:val="23"/>
  </w:num>
  <w:num w:numId="8">
    <w:abstractNumId w:val="10"/>
  </w:num>
  <w:num w:numId="9">
    <w:abstractNumId w:val="26"/>
  </w:num>
  <w:num w:numId="10">
    <w:abstractNumId w:val="12"/>
  </w:num>
  <w:num w:numId="11">
    <w:abstractNumId w:val="18"/>
  </w:num>
  <w:num w:numId="12">
    <w:abstractNumId w:val="8"/>
  </w:num>
  <w:num w:numId="13">
    <w:abstractNumId w:val="4"/>
  </w:num>
  <w:num w:numId="14">
    <w:abstractNumId w:val="5"/>
  </w:num>
  <w:num w:numId="15">
    <w:abstractNumId w:val="6"/>
  </w:num>
  <w:num w:numId="16">
    <w:abstractNumId w:val="27"/>
  </w:num>
  <w:num w:numId="17">
    <w:abstractNumId w:val="29"/>
  </w:num>
  <w:num w:numId="18">
    <w:abstractNumId w:val="28"/>
  </w:num>
  <w:num w:numId="19">
    <w:abstractNumId w:val="1"/>
  </w:num>
  <w:num w:numId="20">
    <w:abstractNumId w:val="0"/>
  </w:num>
  <w:num w:numId="21">
    <w:abstractNumId w:val="16"/>
  </w:num>
  <w:num w:numId="22">
    <w:abstractNumId w:val="14"/>
  </w:num>
  <w:num w:numId="23">
    <w:abstractNumId w:val="9"/>
  </w:num>
  <w:num w:numId="24">
    <w:abstractNumId w:val="25"/>
  </w:num>
  <w:num w:numId="25">
    <w:abstractNumId w:val="13"/>
  </w:num>
  <w:num w:numId="26">
    <w:abstractNumId w:val="24"/>
  </w:num>
  <w:num w:numId="27">
    <w:abstractNumId w:val="15"/>
  </w:num>
  <w:num w:numId="28">
    <w:abstractNumId w:val="2"/>
  </w:num>
  <w:num w:numId="29">
    <w:abstractNumId w:val="11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89D"/>
    <w:rsid w:val="00000EC2"/>
    <w:rsid w:val="00003B37"/>
    <w:rsid w:val="0000795C"/>
    <w:rsid w:val="00023A31"/>
    <w:rsid w:val="00034554"/>
    <w:rsid w:val="000357EA"/>
    <w:rsid w:val="00050C97"/>
    <w:rsid w:val="00052CAD"/>
    <w:rsid w:val="00053B42"/>
    <w:rsid w:val="0006545F"/>
    <w:rsid w:val="00071BF3"/>
    <w:rsid w:val="00083F84"/>
    <w:rsid w:val="00095566"/>
    <w:rsid w:val="000A0288"/>
    <w:rsid w:val="000A4808"/>
    <w:rsid w:val="000B6FCC"/>
    <w:rsid w:val="000C3F88"/>
    <w:rsid w:val="000C7894"/>
    <w:rsid w:val="000D07E0"/>
    <w:rsid w:val="000D1D60"/>
    <w:rsid w:val="000E6AAE"/>
    <w:rsid w:val="00101660"/>
    <w:rsid w:val="00105310"/>
    <w:rsid w:val="00105570"/>
    <w:rsid w:val="00112F54"/>
    <w:rsid w:val="00124B13"/>
    <w:rsid w:val="00135951"/>
    <w:rsid w:val="0013665F"/>
    <w:rsid w:val="001470C5"/>
    <w:rsid w:val="0018132A"/>
    <w:rsid w:val="00191B72"/>
    <w:rsid w:val="00193A7D"/>
    <w:rsid w:val="00194AEC"/>
    <w:rsid w:val="001B22CF"/>
    <w:rsid w:val="001B642A"/>
    <w:rsid w:val="001B6D89"/>
    <w:rsid w:val="001D30E6"/>
    <w:rsid w:val="001D5F50"/>
    <w:rsid w:val="001E5151"/>
    <w:rsid w:val="001F6D4A"/>
    <w:rsid w:val="0020022D"/>
    <w:rsid w:val="00201870"/>
    <w:rsid w:val="00202860"/>
    <w:rsid w:val="002044F8"/>
    <w:rsid w:val="00204805"/>
    <w:rsid w:val="00221076"/>
    <w:rsid w:val="002241E6"/>
    <w:rsid w:val="0026336C"/>
    <w:rsid w:val="00275DA2"/>
    <w:rsid w:val="00280131"/>
    <w:rsid w:val="00281D57"/>
    <w:rsid w:val="00287FC1"/>
    <w:rsid w:val="00295D2C"/>
    <w:rsid w:val="002B1E1B"/>
    <w:rsid w:val="002C0B66"/>
    <w:rsid w:val="002C3427"/>
    <w:rsid w:val="002D245C"/>
    <w:rsid w:val="002D6F05"/>
    <w:rsid w:val="002E4DBE"/>
    <w:rsid w:val="002E6B62"/>
    <w:rsid w:val="002E763F"/>
    <w:rsid w:val="003017FC"/>
    <w:rsid w:val="003153E4"/>
    <w:rsid w:val="00325A87"/>
    <w:rsid w:val="00337105"/>
    <w:rsid w:val="00360D0E"/>
    <w:rsid w:val="00377521"/>
    <w:rsid w:val="00382981"/>
    <w:rsid w:val="00395951"/>
    <w:rsid w:val="003A75DD"/>
    <w:rsid w:val="003A7A02"/>
    <w:rsid w:val="003B34E0"/>
    <w:rsid w:val="003C10AB"/>
    <w:rsid w:val="003D02FB"/>
    <w:rsid w:val="003E01CB"/>
    <w:rsid w:val="003E2301"/>
    <w:rsid w:val="003F37E4"/>
    <w:rsid w:val="0040725F"/>
    <w:rsid w:val="004429BC"/>
    <w:rsid w:val="00476031"/>
    <w:rsid w:val="004872B3"/>
    <w:rsid w:val="004914E6"/>
    <w:rsid w:val="00496823"/>
    <w:rsid w:val="004B3D00"/>
    <w:rsid w:val="004B69CE"/>
    <w:rsid w:val="004D7373"/>
    <w:rsid w:val="004F2479"/>
    <w:rsid w:val="004F6248"/>
    <w:rsid w:val="005038B6"/>
    <w:rsid w:val="00525BFA"/>
    <w:rsid w:val="005327F1"/>
    <w:rsid w:val="00547861"/>
    <w:rsid w:val="00550D14"/>
    <w:rsid w:val="0055412A"/>
    <w:rsid w:val="00554D5B"/>
    <w:rsid w:val="005631FA"/>
    <w:rsid w:val="0056479C"/>
    <w:rsid w:val="00580613"/>
    <w:rsid w:val="00582694"/>
    <w:rsid w:val="005973CC"/>
    <w:rsid w:val="005A1928"/>
    <w:rsid w:val="005B094D"/>
    <w:rsid w:val="005B198D"/>
    <w:rsid w:val="005C3CA3"/>
    <w:rsid w:val="005C7AE2"/>
    <w:rsid w:val="005D2CE2"/>
    <w:rsid w:val="005E1352"/>
    <w:rsid w:val="005F18EC"/>
    <w:rsid w:val="006173EC"/>
    <w:rsid w:val="0064622D"/>
    <w:rsid w:val="00664022"/>
    <w:rsid w:val="00677B7E"/>
    <w:rsid w:val="006809E6"/>
    <w:rsid w:val="006811BC"/>
    <w:rsid w:val="006841B6"/>
    <w:rsid w:val="006D5E7B"/>
    <w:rsid w:val="006D7D8B"/>
    <w:rsid w:val="006F2AA4"/>
    <w:rsid w:val="006F39FD"/>
    <w:rsid w:val="00701FF7"/>
    <w:rsid w:val="00714049"/>
    <w:rsid w:val="00730D8F"/>
    <w:rsid w:val="0074291F"/>
    <w:rsid w:val="00746BDA"/>
    <w:rsid w:val="00781092"/>
    <w:rsid w:val="007C2097"/>
    <w:rsid w:val="007D04F8"/>
    <w:rsid w:val="007F195D"/>
    <w:rsid w:val="008208CA"/>
    <w:rsid w:val="00822392"/>
    <w:rsid w:val="00835291"/>
    <w:rsid w:val="00852C3F"/>
    <w:rsid w:val="00854AFF"/>
    <w:rsid w:val="00866479"/>
    <w:rsid w:val="008808E0"/>
    <w:rsid w:val="0089316B"/>
    <w:rsid w:val="008C539A"/>
    <w:rsid w:val="008D5569"/>
    <w:rsid w:val="008E1890"/>
    <w:rsid w:val="008E6C33"/>
    <w:rsid w:val="0090599A"/>
    <w:rsid w:val="00910D90"/>
    <w:rsid w:val="00911046"/>
    <w:rsid w:val="00921D5F"/>
    <w:rsid w:val="00925EEC"/>
    <w:rsid w:val="00936073"/>
    <w:rsid w:val="009506DF"/>
    <w:rsid w:val="009A57A6"/>
    <w:rsid w:val="009C1D51"/>
    <w:rsid w:val="009C32C6"/>
    <w:rsid w:val="009C67D7"/>
    <w:rsid w:val="009D049C"/>
    <w:rsid w:val="009D4967"/>
    <w:rsid w:val="009F0653"/>
    <w:rsid w:val="00A02EF2"/>
    <w:rsid w:val="00A11012"/>
    <w:rsid w:val="00A11517"/>
    <w:rsid w:val="00A140F0"/>
    <w:rsid w:val="00A151E8"/>
    <w:rsid w:val="00A17261"/>
    <w:rsid w:val="00A5389F"/>
    <w:rsid w:val="00A561C0"/>
    <w:rsid w:val="00A66B7D"/>
    <w:rsid w:val="00AA5DD9"/>
    <w:rsid w:val="00AB1414"/>
    <w:rsid w:val="00AB3222"/>
    <w:rsid w:val="00AB58E0"/>
    <w:rsid w:val="00AD1D0F"/>
    <w:rsid w:val="00AD38A3"/>
    <w:rsid w:val="00AF253A"/>
    <w:rsid w:val="00B31EB0"/>
    <w:rsid w:val="00B6234C"/>
    <w:rsid w:val="00B64BE9"/>
    <w:rsid w:val="00B760BF"/>
    <w:rsid w:val="00B77CFE"/>
    <w:rsid w:val="00B833A2"/>
    <w:rsid w:val="00B9512E"/>
    <w:rsid w:val="00BA09A2"/>
    <w:rsid w:val="00BB58A7"/>
    <w:rsid w:val="00BB730A"/>
    <w:rsid w:val="00BC1FE6"/>
    <w:rsid w:val="00BC58C4"/>
    <w:rsid w:val="00BD0161"/>
    <w:rsid w:val="00BD1794"/>
    <w:rsid w:val="00BD3C15"/>
    <w:rsid w:val="00C02CA9"/>
    <w:rsid w:val="00C4112F"/>
    <w:rsid w:val="00C46200"/>
    <w:rsid w:val="00C63B6C"/>
    <w:rsid w:val="00C65C19"/>
    <w:rsid w:val="00C879E8"/>
    <w:rsid w:val="00CA12A6"/>
    <w:rsid w:val="00CA1892"/>
    <w:rsid w:val="00CB348D"/>
    <w:rsid w:val="00CB40F9"/>
    <w:rsid w:val="00CB60D6"/>
    <w:rsid w:val="00CC578F"/>
    <w:rsid w:val="00CC7409"/>
    <w:rsid w:val="00CD5216"/>
    <w:rsid w:val="00CF479B"/>
    <w:rsid w:val="00CF7DC1"/>
    <w:rsid w:val="00D148A6"/>
    <w:rsid w:val="00D20C40"/>
    <w:rsid w:val="00D24BDF"/>
    <w:rsid w:val="00D31164"/>
    <w:rsid w:val="00D80745"/>
    <w:rsid w:val="00D85676"/>
    <w:rsid w:val="00D92E11"/>
    <w:rsid w:val="00DC328B"/>
    <w:rsid w:val="00DD3E82"/>
    <w:rsid w:val="00DE3E5D"/>
    <w:rsid w:val="00DF33C0"/>
    <w:rsid w:val="00DF423D"/>
    <w:rsid w:val="00E01EA1"/>
    <w:rsid w:val="00E3554C"/>
    <w:rsid w:val="00E4750E"/>
    <w:rsid w:val="00E54676"/>
    <w:rsid w:val="00E567E3"/>
    <w:rsid w:val="00E7310F"/>
    <w:rsid w:val="00E747C0"/>
    <w:rsid w:val="00E8431B"/>
    <w:rsid w:val="00E87025"/>
    <w:rsid w:val="00E87C31"/>
    <w:rsid w:val="00E915A6"/>
    <w:rsid w:val="00EB298D"/>
    <w:rsid w:val="00EE0253"/>
    <w:rsid w:val="00EF638C"/>
    <w:rsid w:val="00F104D4"/>
    <w:rsid w:val="00F1273B"/>
    <w:rsid w:val="00F30424"/>
    <w:rsid w:val="00F3287D"/>
    <w:rsid w:val="00F37BA1"/>
    <w:rsid w:val="00F64B81"/>
    <w:rsid w:val="00F64E22"/>
    <w:rsid w:val="00F80FEB"/>
    <w:rsid w:val="00F8349D"/>
    <w:rsid w:val="00F8489D"/>
    <w:rsid w:val="00F92746"/>
    <w:rsid w:val="00F96FA9"/>
    <w:rsid w:val="00FB2CE0"/>
    <w:rsid w:val="00FC438F"/>
    <w:rsid w:val="00FC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3CC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198D"/>
    <w:rPr>
      <w:rFonts w:ascii="Calibri" w:eastAsia="Calibri" w:hAnsi="Calibri" w:cs="Calibri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E87C3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848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489D"/>
  </w:style>
  <w:style w:type="paragraph" w:styleId="Pidipagina">
    <w:name w:val="footer"/>
    <w:basedOn w:val="Normale"/>
    <w:link w:val="PidipaginaCarattere"/>
    <w:uiPriority w:val="99"/>
    <w:unhideWhenUsed/>
    <w:rsid w:val="00F848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489D"/>
  </w:style>
  <w:style w:type="paragraph" w:customStyle="1" w:styleId="Default">
    <w:name w:val="Default"/>
    <w:rsid w:val="00CA12A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B2CE0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B2CE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A53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153E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Didascalia">
    <w:name w:val="caption"/>
    <w:basedOn w:val="Normale"/>
    <w:next w:val="Normale"/>
    <w:uiPriority w:val="35"/>
    <w:unhideWhenUsed/>
    <w:qFormat/>
    <w:rsid w:val="00781092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b/>
      <w:bCs/>
      <w:color w:val="4472C4" w:themeColor="accent1"/>
      <w:sz w:val="18"/>
      <w:szCs w:val="18"/>
      <w:u w:color="000000"/>
      <w:bdr w:val="nil"/>
    </w:rPr>
  </w:style>
  <w:style w:type="paragraph" w:styleId="Nessunaspaziatura">
    <w:name w:val="No Spacing"/>
    <w:uiPriority w:val="1"/>
    <w:qFormat/>
    <w:rsid w:val="00781092"/>
    <w:rPr>
      <w:rFonts w:ascii="Cambria" w:eastAsia="Cambria" w:hAnsi="Cambria" w:cs="Times New Roman"/>
    </w:rPr>
  </w:style>
  <w:style w:type="paragraph" w:styleId="NormaleWeb">
    <w:name w:val="Normal (Web)"/>
    <w:basedOn w:val="Normale"/>
    <w:uiPriority w:val="99"/>
    <w:semiHidden/>
    <w:unhideWhenUsed/>
    <w:rsid w:val="007810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E8431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8431B"/>
    <w:pPr>
      <w:widowControl w:val="0"/>
      <w:autoSpaceDE w:val="0"/>
      <w:autoSpaceDN w:val="0"/>
      <w:ind w:left="122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87C3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0C9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0C97"/>
    <w:rPr>
      <w:rFonts w:ascii="Tahoma" w:eastAsia="Calibri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198D"/>
    <w:rPr>
      <w:rFonts w:ascii="Calibri" w:eastAsia="Calibri" w:hAnsi="Calibri" w:cs="Calibri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E87C3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848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489D"/>
  </w:style>
  <w:style w:type="paragraph" w:styleId="Pidipagina">
    <w:name w:val="footer"/>
    <w:basedOn w:val="Normale"/>
    <w:link w:val="PidipaginaCarattere"/>
    <w:uiPriority w:val="99"/>
    <w:unhideWhenUsed/>
    <w:rsid w:val="00F848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489D"/>
  </w:style>
  <w:style w:type="paragraph" w:customStyle="1" w:styleId="Default">
    <w:name w:val="Default"/>
    <w:rsid w:val="00CA12A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B2CE0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B2CE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A53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153E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Didascalia">
    <w:name w:val="caption"/>
    <w:basedOn w:val="Normale"/>
    <w:next w:val="Normale"/>
    <w:uiPriority w:val="35"/>
    <w:unhideWhenUsed/>
    <w:qFormat/>
    <w:rsid w:val="00781092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b/>
      <w:bCs/>
      <w:color w:val="4472C4" w:themeColor="accent1"/>
      <w:sz w:val="18"/>
      <w:szCs w:val="18"/>
      <w:u w:color="000000"/>
      <w:bdr w:val="nil"/>
    </w:rPr>
  </w:style>
  <w:style w:type="paragraph" w:styleId="Nessunaspaziatura">
    <w:name w:val="No Spacing"/>
    <w:uiPriority w:val="1"/>
    <w:qFormat/>
    <w:rsid w:val="00781092"/>
    <w:rPr>
      <w:rFonts w:ascii="Cambria" w:eastAsia="Cambria" w:hAnsi="Cambria" w:cs="Times New Roman"/>
    </w:rPr>
  </w:style>
  <w:style w:type="paragraph" w:styleId="NormaleWeb">
    <w:name w:val="Normal (Web)"/>
    <w:basedOn w:val="Normale"/>
    <w:uiPriority w:val="99"/>
    <w:semiHidden/>
    <w:unhideWhenUsed/>
    <w:rsid w:val="007810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E8431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8431B"/>
    <w:pPr>
      <w:widowControl w:val="0"/>
      <w:autoSpaceDE w:val="0"/>
      <w:autoSpaceDN w:val="0"/>
      <w:ind w:left="122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87C3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0C9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0C97"/>
    <w:rPr>
      <w:rFonts w:ascii="Tahoma" w:eastAsia="Calibri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etti@fattoriapugliesediffusa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 Paiano</dc:creator>
  <cp:lastModifiedBy>Dalila Ferraro</cp:lastModifiedBy>
  <cp:revision>2</cp:revision>
  <dcterms:created xsi:type="dcterms:W3CDTF">2024-10-08T11:40:00Z</dcterms:created>
  <dcterms:modified xsi:type="dcterms:W3CDTF">2024-10-08T11:40:00Z</dcterms:modified>
</cp:coreProperties>
</file>